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7B1" w14:textId="777A09F2" w:rsidR="009045BA" w:rsidRPr="00D02FEE" w:rsidRDefault="00EF1867" w:rsidP="009F07BB">
      <w:pPr>
        <w:jc w:val="center"/>
        <w:rPr>
          <w:b/>
          <w:bCs/>
          <w:sz w:val="24"/>
          <w:szCs w:val="28"/>
        </w:rPr>
      </w:pPr>
      <w:r w:rsidRPr="00EF1867">
        <w:rPr>
          <w:b/>
          <w:bCs/>
          <w:sz w:val="24"/>
          <w:szCs w:val="28"/>
        </w:rPr>
        <w:t xml:space="preserve">International Conference on </w:t>
      </w:r>
      <w:r w:rsidR="00C87BBD" w:rsidRPr="00C87BBD">
        <w:rPr>
          <w:b/>
          <w:bCs/>
          <w:sz w:val="24"/>
          <w:szCs w:val="28"/>
        </w:rPr>
        <w:t>Computational Biology and Biomedical Science</w:t>
      </w:r>
    </w:p>
    <w:p w14:paraId="0F3C5261" w14:textId="1132DBE3" w:rsidR="009045BA" w:rsidRPr="009045BA" w:rsidRDefault="00C87BBD" w:rsidP="009045BA">
      <w:pPr>
        <w:jc w:val="center"/>
      </w:pPr>
      <w:r w:rsidRPr="00C87BBD">
        <w:t>August 12-14, 2023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9F07BB" w:rsidRPr="009F07BB">
        <w:t>Wuhan, China</w:t>
      </w:r>
    </w:p>
    <w:p w14:paraId="7E011935" w14:textId="4852A94F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AE4B78" w:rsidRPr="00665A55">
          <w:rPr>
            <w:rStyle w:val="a9"/>
          </w:rPr>
          <w:t>http://www.iccbbs.org/</w:t>
        </w:r>
      </w:hyperlink>
      <w:r w:rsidR="00AE4B78">
        <w:t xml:space="preserve"> </w:t>
      </w:r>
      <w:r w:rsidR="0000666B">
        <w:t xml:space="preserve"> </w:t>
      </w:r>
    </w:p>
    <w:p w14:paraId="50BC7269" w14:textId="04D241A1" w:rsidR="00100F46" w:rsidRPr="009F07BB" w:rsidRDefault="00100F46" w:rsidP="009045BA">
      <w:pPr>
        <w:jc w:val="center"/>
      </w:pPr>
    </w:p>
    <w:p w14:paraId="5F125BB8" w14:textId="6BF94C48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EC574B">
        <w:rPr>
          <w:rFonts w:eastAsia="楷体" w:cstheme="minorHAnsi"/>
          <w:sz w:val="22"/>
          <w:lang w:val="en-GB"/>
        </w:rPr>
        <w:t>CBBS</w:t>
      </w:r>
      <w:r w:rsidR="0000666B" w:rsidRPr="0000666B">
        <w:rPr>
          <w:rFonts w:eastAsia="楷体" w:cstheme="minorHAnsi"/>
          <w:sz w:val="22"/>
          <w:lang w:val="en-GB"/>
        </w:rPr>
        <w:t xml:space="preserve"> </w:t>
      </w:r>
      <w:r w:rsidR="001355EB" w:rsidRPr="009C297A">
        <w:rPr>
          <w:rFonts w:eastAsia="楷体" w:cstheme="minorHAnsi"/>
          <w:sz w:val="22"/>
          <w:lang w:val="en-GB"/>
        </w:rPr>
        <w:t>2023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03B5E71C"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D13B275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E7D0" w14:textId="77777777" w:rsidR="004B5126" w:rsidRDefault="004B5126" w:rsidP="009045BA">
      <w:r>
        <w:separator/>
      </w:r>
    </w:p>
  </w:endnote>
  <w:endnote w:type="continuationSeparator" w:id="0">
    <w:p w14:paraId="72D2DBE1" w14:textId="77777777" w:rsidR="004B5126" w:rsidRDefault="004B5126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3E64" w14:textId="77777777" w:rsidR="004B5126" w:rsidRDefault="004B5126" w:rsidP="009045BA">
      <w:r>
        <w:separator/>
      </w:r>
    </w:p>
  </w:footnote>
  <w:footnote w:type="continuationSeparator" w:id="0">
    <w:p w14:paraId="1AAC81C6" w14:textId="77777777" w:rsidR="004B5126" w:rsidRDefault="004B5126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4B7" w14:textId="25EA8A2D" w:rsidR="009045BA" w:rsidRPr="009F07BB" w:rsidRDefault="00C87BBD">
    <w:pPr>
      <w:pStyle w:val="a3"/>
      <w:rPr>
        <w:sz w:val="44"/>
        <w:szCs w:val="44"/>
      </w:rPr>
    </w:pPr>
    <w:r w:rsidRPr="00C87BBD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EFB3257" wp14:editId="7E52DC9D">
          <wp:simplePos x="0" y="0"/>
          <wp:positionH relativeFrom="margin">
            <wp:align>left</wp:align>
          </wp:positionH>
          <wp:positionV relativeFrom="paragraph">
            <wp:posOffset>2539</wp:posOffset>
          </wp:positionV>
          <wp:extent cx="1316705" cy="485775"/>
          <wp:effectExtent l="0" t="0" r="0" b="0"/>
          <wp:wrapNone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70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BBD">
      <w:rPr>
        <w:rFonts w:hint="eastAsia"/>
        <w:noProof/>
        <w:sz w:val="32"/>
        <w:szCs w:val="32"/>
      </w:rPr>
      <w:t>计算生物学和生物医学</w:t>
    </w:r>
    <w:r w:rsidR="00EF1867" w:rsidRPr="00EF1867">
      <w:rPr>
        <w:rFonts w:hint="eastAsia"/>
        <w:noProof/>
        <w:sz w:val="32"/>
        <w:szCs w:val="32"/>
      </w:rPr>
      <w:t>国际学术会议</w:t>
    </w:r>
  </w:p>
  <w:p w14:paraId="43778390" w14:textId="095F9B32" w:rsidR="009045BA" w:rsidRDefault="00C87BBD">
    <w:pPr>
      <w:pStyle w:val="a3"/>
      <w:rPr>
        <w:i/>
        <w:iCs/>
        <w:sz w:val="32"/>
        <w:szCs w:val="32"/>
      </w:rPr>
    </w:pPr>
    <w:r>
      <w:rPr>
        <w:i/>
        <w:iCs/>
        <w:sz w:val="32"/>
        <w:szCs w:val="32"/>
      </w:rPr>
      <w:t>CBBS</w:t>
    </w:r>
    <w:r w:rsidR="00EF1867"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2023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A429C"/>
    <w:rsid w:val="00100F46"/>
    <w:rsid w:val="001355EB"/>
    <w:rsid w:val="00266F50"/>
    <w:rsid w:val="00303C61"/>
    <w:rsid w:val="003070E7"/>
    <w:rsid w:val="0037425A"/>
    <w:rsid w:val="004B2DFC"/>
    <w:rsid w:val="004B5126"/>
    <w:rsid w:val="004B7CC2"/>
    <w:rsid w:val="004E773F"/>
    <w:rsid w:val="00570D41"/>
    <w:rsid w:val="005756E3"/>
    <w:rsid w:val="006F7065"/>
    <w:rsid w:val="007E258B"/>
    <w:rsid w:val="00872167"/>
    <w:rsid w:val="008E7E15"/>
    <w:rsid w:val="009045BA"/>
    <w:rsid w:val="00965B96"/>
    <w:rsid w:val="009C297A"/>
    <w:rsid w:val="009F07BB"/>
    <w:rsid w:val="00A94411"/>
    <w:rsid w:val="00AE4B78"/>
    <w:rsid w:val="00B5792C"/>
    <w:rsid w:val="00BB75CC"/>
    <w:rsid w:val="00C87BBD"/>
    <w:rsid w:val="00CB731C"/>
    <w:rsid w:val="00D02FEE"/>
    <w:rsid w:val="00DB4DDA"/>
    <w:rsid w:val="00EA75A2"/>
    <w:rsid w:val="00EC574B"/>
    <w:rsid w:val="00ED310A"/>
    <w:rsid w:val="00EF1867"/>
    <w:rsid w:val="00F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bb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62</cp:revision>
  <dcterms:created xsi:type="dcterms:W3CDTF">2022-05-13T09:09:00Z</dcterms:created>
  <dcterms:modified xsi:type="dcterms:W3CDTF">2022-07-14T08:09:00Z</dcterms:modified>
</cp:coreProperties>
</file>